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EA3" w:rsidRDefault="003C0EA3" w:rsidP="003C0EA3">
      <w:pPr>
        <w:pStyle w:val="style2"/>
        <w:jc w:val="center"/>
      </w:pPr>
      <w:r>
        <w:rPr>
          <w:rFonts w:ascii="Arial" w:hAnsi="Arial" w:cs="Arial"/>
          <w:b/>
          <w:bCs/>
          <w:color w:val="660000"/>
        </w:rPr>
        <w:t>The Nightingale Tribute</w:t>
      </w:r>
    </w:p>
    <w:p w:rsidR="003C0EA3" w:rsidRDefault="003C0EA3" w:rsidP="003C0EA3">
      <w:pPr>
        <w:pStyle w:val="style2"/>
        <w:jc w:val="center"/>
      </w:pPr>
      <w:r>
        <w:rPr>
          <w:rFonts w:ascii="Arial" w:hAnsi="Arial" w:cs="Arial"/>
        </w:rPr>
        <w:t>Nursing is a calling, a lifestyle, a way of living. Valley Parish Nurse Ministry would like to honor _______________</w:t>
      </w:r>
      <w:r>
        <w:rPr>
          <w:rFonts w:ascii="Arial" w:hAnsi="Arial" w:cs="Arial"/>
        </w:rPr>
        <w:br/>
        <w:t>and her life as a nurse. She is not only remembered by her __ years as a nurse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  <w:t xml:space="preserve">but by the difference she made during those years by stepping into people’s lives . . . . 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by</w:t>
      </w:r>
      <w:proofErr w:type="gramEnd"/>
      <w:r>
        <w:rPr>
          <w:rFonts w:ascii="Arial" w:hAnsi="Arial" w:cs="Arial"/>
        </w:rPr>
        <w:t xml:space="preserve"> special moments:</w:t>
      </w:r>
    </w:p>
    <w:p w:rsidR="003C0EA3" w:rsidRDefault="003C0EA3" w:rsidP="003C0EA3">
      <w:pPr>
        <w:pStyle w:val="style2"/>
        <w:jc w:val="center"/>
      </w:pPr>
      <w:r>
        <w:rPr>
          <w:rFonts w:ascii="Arial" w:hAnsi="Arial" w:cs="Arial"/>
          <w:b/>
          <w:bCs/>
        </w:rPr>
        <w:br/>
      </w:r>
      <w:r>
        <w:rPr>
          <w:rStyle w:val="Strong"/>
          <w:rFonts w:ascii="Arial" w:hAnsi="Arial" w:cs="Arial"/>
        </w:rPr>
        <w:t>She Was There</w:t>
      </w:r>
      <w:r>
        <w:rPr>
          <w:rFonts w:ascii="Arial" w:hAnsi="Arial" w:cs="Arial"/>
        </w:rPr>
        <w:br/>
        <w:t>When a calming, quiet presence was all that was needed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In the excitement and miracle of birth or in the mystery and loss of life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When a silent glance could uplift a patient, family member or friend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At those times when the unexplainable needed to be explained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When the situation demanded a swift foot and sharp mind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When a gentle touch, a firm push, or an encouraging word was needed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 xml:space="preserve">In choosing the best one from a family’s Thank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box of chocolates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To witness humanity: its beauty, in good times and bad, without judgment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was there.</w:t>
      </w:r>
      <w:r>
        <w:rPr>
          <w:rFonts w:ascii="Arial" w:hAnsi="Arial" w:cs="Arial"/>
        </w:rPr>
        <w:br/>
        <w:t>To embrace the woes of the world, willingly, and offer hope</w:t>
      </w:r>
      <w:r>
        <w:rPr>
          <w:rFonts w:ascii="Arial" w:hAnsi="Arial" w:cs="Arial"/>
        </w:rPr>
        <w:br/>
      </w:r>
      <w:proofErr w:type="gramStart"/>
      <w:r>
        <w:rPr>
          <w:rStyle w:val="Strong"/>
          <w:rFonts w:ascii="Arial" w:hAnsi="Arial" w:cs="Arial"/>
        </w:rPr>
        <w:t>She</w:t>
      </w:r>
      <w:proofErr w:type="gramEnd"/>
      <w:r>
        <w:rPr>
          <w:rStyle w:val="Strong"/>
          <w:rFonts w:ascii="Arial" w:hAnsi="Arial" w:cs="Arial"/>
        </w:rPr>
        <w:t xml:space="preserve"> was there.</w:t>
      </w:r>
      <w:r>
        <w:rPr>
          <w:rFonts w:ascii="Arial" w:hAnsi="Arial" w:cs="Arial"/>
        </w:rPr>
        <w:br/>
        <w:t>And now, that it is time to be at the Greater One’s side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br/>
      </w:r>
      <w:r>
        <w:rPr>
          <w:rStyle w:val="Strong"/>
          <w:rFonts w:ascii="Arial" w:hAnsi="Arial" w:cs="Arial"/>
        </w:rPr>
        <w:t>She is there.</w:t>
      </w:r>
    </w:p>
    <w:p w:rsidR="003C0EA3" w:rsidRDefault="003C0EA3" w:rsidP="003C0EA3">
      <w:pPr>
        <w:pStyle w:val="style2"/>
        <w:jc w:val="center"/>
      </w:pPr>
      <w:r>
        <w:rPr>
          <w:rFonts w:ascii="Arial" w:hAnsi="Arial" w:cs="Arial"/>
        </w:rPr>
        <w:t>__________, we honor you this day and give to your family a white rose</w:t>
      </w:r>
      <w:r>
        <w:rPr>
          <w:rFonts w:ascii="Arial" w:hAnsi="Arial" w:cs="Arial"/>
        </w:rPr>
        <w:br/>
        <w:t>to symbolize our honor and appreciation for being our colleague.</w:t>
      </w:r>
    </w:p>
    <w:p w:rsidR="003C0EA3" w:rsidRDefault="003C0EA3" w:rsidP="003C0EA3">
      <w:pPr>
        <w:pStyle w:val="style2"/>
        <w:jc w:val="center"/>
      </w:pPr>
      <w:r>
        <w:rPr>
          <w:rFonts w:ascii="Arial" w:hAnsi="Arial" w:cs="Arial"/>
        </w:rPr>
        <w:br/>
      </w:r>
      <w:r>
        <w:rPr>
          <w:rStyle w:val="Emphasis"/>
          <w:rFonts w:ascii="Arial" w:hAnsi="Arial" w:cs="Arial"/>
        </w:rPr>
        <w:t xml:space="preserve">© 2004 used with permission of Duane Jaeger, RN, </w:t>
      </w:r>
      <w:proofErr w:type="gramStart"/>
      <w:r>
        <w:rPr>
          <w:rStyle w:val="Emphasis"/>
          <w:rFonts w:ascii="Arial" w:hAnsi="Arial" w:cs="Arial"/>
        </w:rPr>
        <w:t>MSN</w:t>
      </w:r>
      <w:proofErr w:type="gramEnd"/>
      <w:r>
        <w:rPr>
          <w:rFonts w:ascii="Arial" w:hAnsi="Arial" w:cs="Arial"/>
          <w:i/>
          <w:iCs/>
        </w:rPr>
        <w:br/>
      </w:r>
      <w:r>
        <w:rPr>
          <w:rStyle w:val="Emphasis"/>
          <w:rFonts w:ascii="Arial" w:hAnsi="Arial" w:cs="Arial"/>
        </w:rPr>
        <w:t>(The Nightingale tribute can be personalized for a male.)</w:t>
      </w:r>
    </w:p>
    <w:p w:rsidR="006D3C6B" w:rsidRDefault="006D3C6B">
      <w:bookmarkStart w:id="0" w:name="_GoBack"/>
      <w:bookmarkEnd w:id="0"/>
    </w:p>
    <w:sectPr w:rsidR="006D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A3"/>
    <w:rsid w:val="003C0EA3"/>
    <w:rsid w:val="006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0579B-3F03-479F-8E7A-E4A0749A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3C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EA3"/>
    <w:rPr>
      <w:b/>
      <w:bCs/>
    </w:rPr>
  </w:style>
  <w:style w:type="character" w:styleId="Emphasis">
    <w:name w:val="Emphasis"/>
    <w:basedOn w:val="DefaultParagraphFont"/>
    <w:uiPriority w:val="20"/>
    <w:qFormat/>
    <w:rsid w:val="003C0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2015-06-15T19:44:00Z</dcterms:created>
  <dcterms:modified xsi:type="dcterms:W3CDTF">2015-06-15T19:45:00Z</dcterms:modified>
</cp:coreProperties>
</file>